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5BB" w:rsidRDefault="002545BB" w:rsidP="002545BB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2947670" cy="1050925"/>
            <wp:effectExtent l="0" t="0" r="0" b="0"/>
            <wp:docPr id="1" name="Рисунок 1" descr="scholle прозрачный ф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lle прозрачный ф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105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5BB" w:rsidRPr="00D463D6" w:rsidRDefault="002545BB" w:rsidP="002545BB">
      <w:pPr>
        <w:jc w:val="center"/>
        <w:rPr>
          <w:b/>
          <w:sz w:val="36"/>
          <w:szCs w:val="36"/>
        </w:rPr>
      </w:pPr>
      <w:r w:rsidRPr="00D463D6">
        <w:rPr>
          <w:b/>
          <w:sz w:val="36"/>
          <w:szCs w:val="36"/>
        </w:rPr>
        <w:t>РУКОВОДСТВО ПОЛЬЗОВАТЕЛЯ</w:t>
      </w:r>
    </w:p>
    <w:p w:rsidR="002545BB" w:rsidRPr="006C62C4" w:rsidRDefault="006C62C4" w:rsidP="002545B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ПОРТАТИВНОЕ </w:t>
      </w:r>
      <w:r w:rsidR="002545BB" w:rsidRPr="00D463D6">
        <w:rPr>
          <w:b/>
          <w:sz w:val="36"/>
          <w:szCs w:val="36"/>
        </w:rPr>
        <w:t>БАСКЕТБОЛЬН</w:t>
      </w:r>
      <w:r w:rsidR="006622F7">
        <w:rPr>
          <w:b/>
          <w:sz w:val="36"/>
          <w:szCs w:val="36"/>
        </w:rPr>
        <w:t>АЯ</w:t>
      </w:r>
      <w:r w:rsidR="002545BB" w:rsidRPr="00D463D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КОЛЬЦО</w:t>
      </w:r>
      <w:r w:rsidR="006622F7">
        <w:rPr>
          <w:b/>
          <w:sz w:val="36"/>
          <w:szCs w:val="36"/>
        </w:rPr>
        <w:t xml:space="preserve"> </w:t>
      </w:r>
      <w:r w:rsidR="001743A2">
        <w:rPr>
          <w:b/>
          <w:sz w:val="36"/>
          <w:szCs w:val="36"/>
          <w:lang w:val="en-US"/>
        </w:rPr>
        <w:t>S</w:t>
      </w:r>
      <w:r w:rsidR="006622F7" w:rsidRPr="006C62C4">
        <w:rPr>
          <w:b/>
          <w:sz w:val="36"/>
          <w:szCs w:val="36"/>
        </w:rPr>
        <w:t>003-26</w:t>
      </w:r>
    </w:p>
    <w:p w:rsidR="002545BB" w:rsidRPr="006622F7" w:rsidRDefault="002545BB" w:rsidP="002545BB">
      <w:pPr>
        <w:tabs>
          <w:tab w:val="left" w:pos="7530"/>
        </w:tabs>
        <w:spacing w:after="0" w:line="240" w:lineRule="auto"/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1272540</wp:posOffset>
            </wp:positionH>
            <wp:positionV relativeFrom="paragraph">
              <wp:posOffset>2540</wp:posOffset>
            </wp:positionV>
            <wp:extent cx="3657600" cy="4605535"/>
            <wp:effectExtent l="19050" t="0" r="0" b="0"/>
            <wp:wrapNone/>
            <wp:docPr id="4" name="Рисунок 4" descr="C:\Work\Роттенберг\31.03.2020\English\14.04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Work\Роттенберг\31.03.2020\English\14.04\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46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45BB">
        <w:rPr>
          <w:b/>
          <w:color w:val="FF0000"/>
          <w:sz w:val="28"/>
          <w:szCs w:val="28"/>
        </w:rPr>
        <w:t xml:space="preserve"> </w:t>
      </w:r>
      <w:bookmarkStart w:id="0" w:name="_GoBack"/>
      <w:bookmarkEnd w:id="0"/>
    </w:p>
    <w:p w:rsidR="002545BB" w:rsidRPr="006622F7" w:rsidRDefault="002545BB" w:rsidP="002545BB">
      <w:pPr>
        <w:tabs>
          <w:tab w:val="left" w:pos="7530"/>
        </w:tabs>
        <w:spacing w:after="0" w:line="240" w:lineRule="auto"/>
        <w:rPr>
          <w:b/>
          <w:color w:val="FF0000"/>
          <w:sz w:val="28"/>
          <w:szCs w:val="28"/>
        </w:rPr>
      </w:pPr>
    </w:p>
    <w:p w:rsidR="002545BB" w:rsidRPr="006622F7" w:rsidRDefault="002545BB" w:rsidP="002545BB">
      <w:pPr>
        <w:tabs>
          <w:tab w:val="left" w:pos="7530"/>
        </w:tabs>
        <w:spacing w:after="0" w:line="240" w:lineRule="auto"/>
        <w:rPr>
          <w:b/>
          <w:color w:val="FF0000"/>
          <w:sz w:val="28"/>
          <w:szCs w:val="28"/>
        </w:rPr>
      </w:pPr>
    </w:p>
    <w:p w:rsidR="002545BB" w:rsidRPr="006622F7" w:rsidRDefault="002545BB" w:rsidP="002545BB">
      <w:pPr>
        <w:tabs>
          <w:tab w:val="left" w:pos="7530"/>
        </w:tabs>
        <w:spacing w:after="0" w:line="240" w:lineRule="auto"/>
        <w:rPr>
          <w:b/>
          <w:color w:val="FF0000"/>
          <w:sz w:val="28"/>
          <w:szCs w:val="28"/>
        </w:rPr>
      </w:pPr>
    </w:p>
    <w:p w:rsidR="002545BB" w:rsidRPr="006622F7" w:rsidRDefault="002545BB" w:rsidP="002545BB">
      <w:pPr>
        <w:tabs>
          <w:tab w:val="left" w:pos="7530"/>
        </w:tabs>
        <w:spacing w:after="0" w:line="240" w:lineRule="auto"/>
        <w:rPr>
          <w:b/>
          <w:color w:val="FF0000"/>
          <w:sz w:val="28"/>
          <w:szCs w:val="28"/>
        </w:rPr>
      </w:pPr>
    </w:p>
    <w:p w:rsidR="002545BB" w:rsidRPr="006622F7" w:rsidRDefault="002545BB" w:rsidP="002545BB">
      <w:pPr>
        <w:tabs>
          <w:tab w:val="left" w:pos="7530"/>
        </w:tabs>
        <w:spacing w:after="0" w:line="240" w:lineRule="auto"/>
        <w:rPr>
          <w:b/>
          <w:color w:val="FF0000"/>
          <w:sz w:val="28"/>
          <w:szCs w:val="28"/>
        </w:rPr>
      </w:pPr>
    </w:p>
    <w:p w:rsidR="002545BB" w:rsidRPr="006622F7" w:rsidRDefault="002545BB" w:rsidP="002545BB">
      <w:pPr>
        <w:tabs>
          <w:tab w:val="left" w:pos="7530"/>
        </w:tabs>
        <w:spacing w:after="0" w:line="240" w:lineRule="auto"/>
        <w:rPr>
          <w:b/>
          <w:color w:val="FF0000"/>
          <w:sz w:val="28"/>
          <w:szCs w:val="28"/>
        </w:rPr>
      </w:pPr>
    </w:p>
    <w:p w:rsidR="002545BB" w:rsidRPr="006622F7" w:rsidRDefault="002545BB" w:rsidP="002545BB">
      <w:pPr>
        <w:tabs>
          <w:tab w:val="left" w:pos="7530"/>
        </w:tabs>
        <w:spacing w:after="0" w:line="240" w:lineRule="auto"/>
        <w:rPr>
          <w:b/>
          <w:color w:val="FF0000"/>
          <w:sz w:val="28"/>
          <w:szCs w:val="28"/>
        </w:rPr>
      </w:pPr>
    </w:p>
    <w:p w:rsidR="002545BB" w:rsidRPr="006622F7" w:rsidRDefault="002545BB" w:rsidP="002545BB">
      <w:pPr>
        <w:tabs>
          <w:tab w:val="left" w:pos="7530"/>
        </w:tabs>
        <w:spacing w:after="0" w:line="240" w:lineRule="auto"/>
        <w:rPr>
          <w:b/>
          <w:color w:val="FF0000"/>
          <w:sz w:val="28"/>
          <w:szCs w:val="28"/>
        </w:rPr>
      </w:pPr>
    </w:p>
    <w:p w:rsidR="002545BB" w:rsidRPr="006622F7" w:rsidRDefault="002545BB" w:rsidP="002545BB">
      <w:pPr>
        <w:tabs>
          <w:tab w:val="left" w:pos="7530"/>
        </w:tabs>
        <w:spacing w:after="0" w:line="240" w:lineRule="auto"/>
        <w:rPr>
          <w:b/>
          <w:color w:val="FF0000"/>
          <w:sz w:val="28"/>
          <w:szCs w:val="28"/>
        </w:rPr>
      </w:pPr>
    </w:p>
    <w:p w:rsidR="002545BB" w:rsidRPr="006622F7" w:rsidRDefault="002545BB" w:rsidP="002545BB">
      <w:pPr>
        <w:tabs>
          <w:tab w:val="left" w:pos="7530"/>
        </w:tabs>
        <w:spacing w:after="0" w:line="240" w:lineRule="auto"/>
        <w:rPr>
          <w:b/>
          <w:color w:val="FF0000"/>
          <w:sz w:val="28"/>
          <w:szCs w:val="28"/>
        </w:rPr>
      </w:pPr>
    </w:p>
    <w:p w:rsidR="002545BB" w:rsidRPr="006622F7" w:rsidRDefault="002545BB" w:rsidP="002545BB">
      <w:pPr>
        <w:tabs>
          <w:tab w:val="left" w:pos="7530"/>
        </w:tabs>
        <w:spacing w:after="0" w:line="240" w:lineRule="auto"/>
        <w:rPr>
          <w:b/>
          <w:color w:val="FF0000"/>
          <w:sz w:val="28"/>
          <w:szCs w:val="28"/>
        </w:rPr>
      </w:pPr>
    </w:p>
    <w:p w:rsidR="002545BB" w:rsidRPr="006622F7" w:rsidRDefault="002545BB" w:rsidP="002545BB">
      <w:pPr>
        <w:tabs>
          <w:tab w:val="left" w:pos="7530"/>
        </w:tabs>
        <w:spacing w:after="0" w:line="240" w:lineRule="auto"/>
        <w:rPr>
          <w:b/>
          <w:color w:val="FF0000"/>
          <w:sz w:val="28"/>
          <w:szCs w:val="28"/>
        </w:rPr>
      </w:pPr>
    </w:p>
    <w:p w:rsidR="002545BB" w:rsidRPr="006622F7" w:rsidRDefault="002545BB" w:rsidP="002545BB">
      <w:pPr>
        <w:tabs>
          <w:tab w:val="left" w:pos="7530"/>
        </w:tabs>
        <w:spacing w:after="0" w:line="240" w:lineRule="auto"/>
        <w:rPr>
          <w:b/>
          <w:color w:val="FF0000"/>
          <w:sz w:val="28"/>
          <w:szCs w:val="28"/>
        </w:rPr>
      </w:pPr>
    </w:p>
    <w:p w:rsidR="002545BB" w:rsidRPr="006622F7" w:rsidRDefault="002545BB" w:rsidP="002545BB">
      <w:pPr>
        <w:tabs>
          <w:tab w:val="left" w:pos="7530"/>
        </w:tabs>
        <w:spacing w:after="0" w:line="240" w:lineRule="auto"/>
        <w:rPr>
          <w:b/>
          <w:color w:val="FF0000"/>
          <w:sz w:val="28"/>
          <w:szCs w:val="28"/>
        </w:rPr>
      </w:pPr>
    </w:p>
    <w:p w:rsidR="002545BB" w:rsidRPr="006622F7" w:rsidRDefault="002545BB" w:rsidP="002545BB">
      <w:pPr>
        <w:tabs>
          <w:tab w:val="left" w:pos="7530"/>
        </w:tabs>
        <w:spacing w:after="0" w:line="240" w:lineRule="auto"/>
        <w:rPr>
          <w:b/>
          <w:color w:val="FF0000"/>
          <w:sz w:val="28"/>
          <w:szCs w:val="28"/>
        </w:rPr>
      </w:pPr>
    </w:p>
    <w:p w:rsidR="002545BB" w:rsidRPr="006622F7" w:rsidRDefault="002545BB" w:rsidP="002545BB">
      <w:pPr>
        <w:tabs>
          <w:tab w:val="left" w:pos="7530"/>
        </w:tabs>
        <w:spacing w:after="0" w:line="240" w:lineRule="auto"/>
        <w:rPr>
          <w:b/>
          <w:color w:val="FF0000"/>
          <w:sz w:val="28"/>
          <w:szCs w:val="28"/>
        </w:rPr>
      </w:pPr>
    </w:p>
    <w:p w:rsidR="002545BB" w:rsidRPr="006622F7" w:rsidRDefault="002545BB" w:rsidP="002545BB">
      <w:pPr>
        <w:tabs>
          <w:tab w:val="left" w:pos="7530"/>
        </w:tabs>
        <w:spacing w:after="0" w:line="240" w:lineRule="auto"/>
        <w:rPr>
          <w:b/>
          <w:color w:val="FF0000"/>
          <w:sz w:val="28"/>
          <w:szCs w:val="28"/>
        </w:rPr>
      </w:pPr>
    </w:p>
    <w:p w:rsidR="002545BB" w:rsidRPr="006622F7" w:rsidRDefault="002545BB" w:rsidP="002545BB">
      <w:pPr>
        <w:tabs>
          <w:tab w:val="left" w:pos="7530"/>
        </w:tabs>
        <w:spacing w:after="0" w:line="240" w:lineRule="auto"/>
        <w:rPr>
          <w:b/>
          <w:color w:val="FF0000"/>
          <w:sz w:val="28"/>
          <w:szCs w:val="28"/>
        </w:rPr>
      </w:pPr>
    </w:p>
    <w:p w:rsidR="002545BB" w:rsidRPr="006622F7" w:rsidRDefault="002545BB" w:rsidP="002545BB">
      <w:pPr>
        <w:tabs>
          <w:tab w:val="left" w:pos="7530"/>
        </w:tabs>
        <w:spacing w:after="0" w:line="240" w:lineRule="auto"/>
        <w:rPr>
          <w:b/>
          <w:color w:val="FF0000"/>
          <w:sz w:val="28"/>
          <w:szCs w:val="28"/>
        </w:rPr>
      </w:pPr>
    </w:p>
    <w:p w:rsidR="002545BB" w:rsidRPr="00D463D6" w:rsidRDefault="002545BB" w:rsidP="002545BB">
      <w:pPr>
        <w:tabs>
          <w:tab w:val="left" w:pos="6096"/>
        </w:tabs>
        <w:spacing w:after="0" w:line="240" w:lineRule="auto"/>
        <w:rPr>
          <w:b/>
          <w:color w:val="FF0000"/>
          <w:sz w:val="28"/>
          <w:szCs w:val="28"/>
        </w:rPr>
      </w:pPr>
      <w:r w:rsidRPr="006622F7">
        <w:rPr>
          <w:b/>
          <w:color w:val="FF0000"/>
          <w:sz w:val="28"/>
          <w:szCs w:val="28"/>
        </w:rPr>
        <w:tab/>
      </w:r>
      <w:r w:rsidRPr="00D463D6">
        <w:rPr>
          <w:b/>
          <w:color w:val="FF0000"/>
          <w:sz w:val="28"/>
          <w:szCs w:val="28"/>
        </w:rPr>
        <w:t>ВНИМАНИЕ:</w:t>
      </w:r>
    </w:p>
    <w:p w:rsidR="002545BB" w:rsidRPr="00D463D6" w:rsidRDefault="002545BB" w:rsidP="002545BB">
      <w:pPr>
        <w:spacing w:after="0" w:line="240" w:lineRule="auto"/>
        <w:rPr>
          <w:b/>
          <w:color w:val="FF0000"/>
        </w:rPr>
      </w:pPr>
      <w:r w:rsidRPr="00D463D6">
        <w:rPr>
          <w:b/>
          <w:color w:val="FF0000"/>
          <w:sz w:val="28"/>
          <w:szCs w:val="28"/>
        </w:rPr>
        <w:tab/>
      </w:r>
      <w:r w:rsidRPr="00D463D6">
        <w:rPr>
          <w:b/>
          <w:color w:val="FF0000"/>
          <w:sz w:val="28"/>
          <w:szCs w:val="28"/>
        </w:rPr>
        <w:tab/>
      </w:r>
      <w:r w:rsidRPr="00D463D6">
        <w:rPr>
          <w:b/>
          <w:color w:val="FF0000"/>
          <w:sz w:val="28"/>
          <w:szCs w:val="28"/>
        </w:rPr>
        <w:tab/>
      </w:r>
      <w:r w:rsidRPr="00D463D6">
        <w:rPr>
          <w:b/>
          <w:color w:val="FF0000"/>
          <w:sz w:val="28"/>
          <w:szCs w:val="28"/>
        </w:rPr>
        <w:tab/>
      </w:r>
      <w:r w:rsidRPr="00D463D6">
        <w:rPr>
          <w:b/>
          <w:color w:val="FF0000"/>
          <w:sz w:val="28"/>
          <w:szCs w:val="28"/>
        </w:rPr>
        <w:tab/>
      </w:r>
      <w:r w:rsidRPr="00D463D6">
        <w:rPr>
          <w:b/>
          <w:color w:val="FF0000"/>
          <w:sz w:val="28"/>
          <w:szCs w:val="28"/>
        </w:rPr>
        <w:tab/>
      </w:r>
      <w:r w:rsidRPr="00D463D6">
        <w:rPr>
          <w:b/>
          <w:color w:val="FF0000"/>
          <w:sz w:val="28"/>
          <w:szCs w:val="28"/>
        </w:rPr>
        <w:tab/>
      </w:r>
      <w:r w:rsidRPr="002545BB">
        <w:rPr>
          <w:b/>
          <w:color w:val="FF0000"/>
          <w:sz w:val="28"/>
          <w:szCs w:val="28"/>
        </w:rPr>
        <w:t xml:space="preserve">        </w:t>
      </w:r>
      <w:r w:rsidRPr="00D463D6">
        <w:rPr>
          <w:b/>
          <w:color w:val="FF0000"/>
        </w:rPr>
        <w:t>НЕПРАВИЛЬНАЯ УСТАНОВКА</w:t>
      </w:r>
    </w:p>
    <w:p w:rsidR="002545BB" w:rsidRPr="00D463D6" w:rsidRDefault="002545BB" w:rsidP="002545BB">
      <w:pPr>
        <w:spacing w:after="0" w:line="240" w:lineRule="auto"/>
        <w:rPr>
          <w:b/>
          <w:color w:val="FF0000"/>
        </w:rPr>
      </w:pPr>
      <w:r w:rsidRPr="00D463D6">
        <w:rPr>
          <w:b/>
          <w:color w:val="FF0000"/>
        </w:rPr>
        <w:tab/>
      </w:r>
      <w:r w:rsidRPr="00D463D6"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 xml:space="preserve">                           </w:t>
      </w:r>
      <w:r w:rsidRPr="002545BB">
        <w:rPr>
          <w:b/>
          <w:color w:val="FF0000"/>
        </w:rPr>
        <w:t xml:space="preserve">        </w:t>
      </w:r>
      <w:r w:rsidRPr="00D463D6">
        <w:rPr>
          <w:b/>
          <w:color w:val="FF0000"/>
        </w:rPr>
        <w:t xml:space="preserve"> И КАЧАНИЕ НА КОЛЬЦЕ МОГУТ</w:t>
      </w:r>
    </w:p>
    <w:p w:rsidR="002545BB" w:rsidRPr="00D463D6" w:rsidRDefault="002545BB" w:rsidP="002545BB">
      <w:pPr>
        <w:spacing w:after="0" w:line="240" w:lineRule="auto"/>
        <w:rPr>
          <w:b/>
          <w:color w:val="FF0000"/>
        </w:rPr>
      </w:pPr>
      <w:r w:rsidRPr="00D463D6">
        <w:rPr>
          <w:b/>
          <w:color w:val="FF0000"/>
        </w:rPr>
        <w:tab/>
      </w:r>
      <w:r w:rsidRPr="00D463D6">
        <w:rPr>
          <w:b/>
          <w:color w:val="FF0000"/>
        </w:rPr>
        <w:tab/>
      </w:r>
      <w:r w:rsidRPr="00D463D6">
        <w:rPr>
          <w:b/>
          <w:color w:val="FF0000"/>
        </w:rPr>
        <w:tab/>
      </w:r>
      <w:r w:rsidRPr="00D463D6">
        <w:rPr>
          <w:b/>
          <w:color w:val="FF0000"/>
        </w:rPr>
        <w:tab/>
      </w:r>
      <w:r w:rsidRPr="00D463D6">
        <w:rPr>
          <w:b/>
          <w:color w:val="FF0000"/>
        </w:rPr>
        <w:tab/>
      </w:r>
      <w:r w:rsidRPr="00D463D6">
        <w:rPr>
          <w:b/>
          <w:color w:val="FF0000"/>
        </w:rPr>
        <w:tab/>
      </w:r>
      <w:r>
        <w:rPr>
          <w:b/>
          <w:color w:val="FF0000"/>
        </w:rPr>
        <w:t xml:space="preserve">      </w:t>
      </w:r>
      <w:r w:rsidRPr="00D463D6">
        <w:rPr>
          <w:b/>
          <w:color w:val="FF0000"/>
        </w:rPr>
        <w:t xml:space="preserve">  </w:t>
      </w:r>
      <w:r w:rsidRPr="002545BB">
        <w:rPr>
          <w:b/>
          <w:color w:val="FF0000"/>
        </w:rPr>
        <w:t xml:space="preserve">         </w:t>
      </w:r>
      <w:r w:rsidRPr="00D463D6">
        <w:rPr>
          <w:b/>
          <w:color w:val="FF0000"/>
        </w:rPr>
        <w:t>ПРИВЕСТИ К СЕРЬЕЗНЫМ ТРАВМАМ</w:t>
      </w:r>
      <w:r w:rsidRPr="00D463D6">
        <w:rPr>
          <w:b/>
          <w:color w:val="FF0000"/>
        </w:rPr>
        <w:tab/>
      </w:r>
    </w:p>
    <w:p w:rsidR="002545BB" w:rsidRDefault="002545BB" w:rsidP="002545BB">
      <w:pPr>
        <w:spacing w:after="0" w:line="240" w:lineRule="auto"/>
        <w:rPr>
          <w:b/>
          <w:color w:val="FF0000"/>
          <w:sz w:val="20"/>
          <w:szCs w:val="20"/>
        </w:rPr>
      </w:pPr>
      <w:r w:rsidRPr="00D463D6">
        <w:rPr>
          <w:b/>
          <w:color w:val="FF0000"/>
        </w:rPr>
        <w:tab/>
      </w:r>
      <w:r w:rsidRPr="00D463D6">
        <w:rPr>
          <w:b/>
          <w:color w:val="FF0000"/>
        </w:rPr>
        <w:tab/>
      </w:r>
      <w:r w:rsidRPr="00D463D6">
        <w:rPr>
          <w:b/>
          <w:color w:val="FF0000"/>
        </w:rPr>
        <w:tab/>
      </w:r>
      <w:r w:rsidRPr="00D463D6">
        <w:rPr>
          <w:b/>
          <w:color w:val="FF0000"/>
        </w:rPr>
        <w:tab/>
      </w:r>
      <w:r w:rsidRPr="00D463D6">
        <w:rPr>
          <w:b/>
          <w:color w:val="FF0000"/>
        </w:rPr>
        <w:tab/>
      </w:r>
      <w:r w:rsidRPr="00D463D6">
        <w:rPr>
          <w:b/>
          <w:color w:val="FF0000"/>
        </w:rPr>
        <w:tab/>
      </w:r>
      <w:r w:rsidRPr="00D463D6">
        <w:rPr>
          <w:b/>
          <w:color w:val="FF0000"/>
        </w:rPr>
        <w:tab/>
      </w:r>
      <w:r w:rsidRPr="00D463D6">
        <w:rPr>
          <w:b/>
          <w:color w:val="FF0000"/>
        </w:rPr>
        <w:tab/>
      </w:r>
      <w:r w:rsidRPr="002545BB">
        <w:rPr>
          <w:b/>
          <w:color w:val="FF0000"/>
        </w:rPr>
        <w:t xml:space="preserve">            </w:t>
      </w:r>
      <w:r w:rsidRPr="00D463D6">
        <w:rPr>
          <w:b/>
          <w:color w:val="FF0000"/>
        </w:rPr>
        <w:t>ИЛИ СМЕРТИ</w:t>
      </w:r>
    </w:p>
    <w:p w:rsidR="002545BB" w:rsidRDefault="002545BB" w:rsidP="002545BB">
      <w:pPr>
        <w:spacing w:after="0" w:line="240" w:lineRule="auto"/>
        <w:rPr>
          <w:b/>
          <w:color w:val="FF0000"/>
          <w:sz w:val="20"/>
          <w:szCs w:val="20"/>
        </w:rPr>
      </w:pPr>
    </w:p>
    <w:p w:rsidR="002545BB" w:rsidRPr="00D463D6" w:rsidRDefault="002545BB" w:rsidP="002545BB">
      <w:pPr>
        <w:spacing w:after="0" w:line="240" w:lineRule="exact"/>
        <w:rPr>
          <w:b/>
          <w:sz w:val="24"/>
          <w:szCs w:val="24"/>
          <w:u w:val="single"/>
        </w:rPr>
      </w:pPr>
      <w:r w:rsidRPr="00D463D6">
        <w:rPr>
          <w:b/>
          <w:sz w:val="24"/>
          <w:szCs w:val="24"/>
          <w:u w:val="single"/>
        </w:rPr>
        <w:t>Примечание для пользователей:</w:t>
      </w:r>
    </w:p>
    <w:p w:rsidR="002545BB" w:rsidRDefault="002545BB" w:rsidP="002545BB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Все баскетбольные системы, включая торговые образцы, необходимо собирать и стабилизировать, согласно инструкции. Несоблюдение инструкций может привести к серьезным травмам.</w:t>
      </w:r>
    </w:p>
    <w:p w:rsidR="002545BB" w:rsidRDefault="002545BB" w:rsidP="002545BB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Обязательно ознакомьтесь со всеми предупреждениями и мерами предосторожности перед сборкой. Не оставляйте детей, играющих с установкой, без присмотра. Данную установку должны собирать двое взрослых людей!</w:t>
      </w:r>
    </w:p>
    <w:p w:rsidR="002545BB" w:rsidRDefault="002545BB" w:rsidP="002545BB">
      <w:pPr>
        <w:spacing w:after="0" w:line="240" w:lineRule="exact"/>
        <w:rPr>
          <w:sz w:val="24"/>
          <w:szCs w:val="24"/>
        </w:rPr>
      </w:pPr>
    </w:p>
    <w:p w:rsidR="002545BB" w:rsidRDefault="002545BB" w:rsidP="002545BB">
      <w:pPr>
        <w:spacing w:after="0" w:line="240" w:lineRule="exact"/>
        <w:rPr>
          <w:sz w:val="24"/>
          <w:szCs w:val="24"/>
          <w:lang w:val="uk-UA"/>
        </w:rPr>
      </w:pPr>
      <w:r>
        <w:rPr>
          <w:sz w:val="24"/>
          <w:szCs w:val="24"/>
        </w:rPr>
        <w:t>Благодарим за покупку одного из множества наших товаров. Мы уверены, что вы останетесь довольны своим выбором.</w:t>
      </w:r>
    </w:p>
    <w:p w:rsidR="002545BB" w:rsidRDefault="002545B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br w:type="page"/>
      </w:r>
    </w:p>
    <w:p w:rsidR="002545BB" w:rsidRPr="002545BB" w:rsidRDefault="002545BB" w:rsidP="00451AA0">
      <w:pPr>
        <w:spacing w:after="0" w:line="240" w:lineRule="exact"/>
        <w:rPr>
          <w:sz w:val="32"/>
          <w:szCs w:val="32"/>
        </w:rPr>
      </w:pPr>
      <w:r w:rsidRPr="002545BB">
        <w:rPr>
          <w:sz w:val="32"/>
          <w:szCs w:val="32"/>
        </w:rPr>
        <w:lastRenderedPageBreak/>
        <w:t>Этапы сборки</w:t>
      </w:r>
    </w:p>
    <w:p w:rsidR="002545BB" w:rsidRPr="002545BB" w:rsidRDefault="002545BB" w:rsidP="00451AA0">
      <w:pPr>
        <w:spacing w:after="0" w:line="240" w:lineRule="exact"/>
        <w:rPr>
          <w:sz w:val="24"/>
          <w:szCs w:val="24"/>
        </w:rPr>
      </w:pPr>
    </w:p>
    <w:p w:rsidR="00806BCD" w:rsidRDefault="002545BB" w:rsidP="00451AA0">
      <w:pPr>
        <w:spacing w:after="0" w:line="240" w:lineRule="exact"/>
      </w:pPr>
      <w:r>
        <w:t>1. Откройте коробку, найдите все детали, указанные на странице 3. Для сборки необходимо два взрослых человека.</w:t>
      </w:r>
    </w:p>
    <w:p w:rsidR="002545BB" w:rsidRDefault="002545BB" w:rsidP="00451AA0">
      <w:pPr>
        <w:spacing w:after="0" w:line="240" w:lineRule="exact"/>
      </w:pPr>
      <w:r>
        <w:t>2. Установите кольцо (2) и закрепите пластину (2) на щите (1) с помощью болтов (5), (24), (25), (26) и гаек (6) и (27). Затем используйте болты (7), чтобы плотно закрепить верхнюю часть подпорки щита (4) на задней стороне щита (1). Вставьте верхнюю секцию стойки (11) в соединительную пластину (28), затем закрепите верхнюю секцию стойки (11)</w:t>
      </w:r>
      <w:r w:rsidR="00764E0C">
        <w:t xml:space="preserve"> и соедините пластину (28) с концом подпорки щита (4) с помощью болтов (8) и гаек (9).</w:t>
      </w:r>
    </w:p>
    <w:p w:rsidR="00764E0C" w:rsidRDefault="00764E0C" w:rsidP="00451AA0">
      <w:pPr>
        <w:spacing w:after="0" w:line="240" w:lineRule="exact"/>
      </w:pPr>
      <w:r>
        <w:t>3. Соедините верхнюю секцию стойки (11) и среднюю секцию стойки (12) с помощью двух болтов (22) и двух гаек (23).</w:t>
      </w:r>
    </w:p>
    <w:p w:rsidR="00764E0C" w:rsidRDefault="00764E0C" w:rsidP="00451AA0">
      <w:pPr>
        <w:spacing w:after="0" w:line="240" w:lineRule="exact"/>
      </w:pPr>
      <w:r>
        <w:t>4. Поместите основание (14) на выбранной игровой площадке. Поверхность под основанием должна быть горизонтальной. Вставьте ось колеса (15) в колесо (16), основание (14) и конец нижней секции стойки (13) в указанном порядке.</w:t>
      </w:r>
    </w:p>
    <w:p w:rsidR="008F56D6" w:rsidRDefault="008F56D6" w:rsidP="00451AA0">
      <w:pPr>
        <w:spacing w:after="0" w:line="240" w:lineRule="exact"/>
      </w:pPr>
      <w:r>
        <w:t>5. Закрепите один конец каждой из двух подпорок стойки (19) на нижней секции стойки (13) с помощью болта (17) и гайки (18). Затем закрепите другой конец каждой из двух подпорок стойки (19) на основании (14) с помощью болта (20) и гайки (21).</w:t>
      </w:r>
    </w:p>
    <w:p w:rsidR="00451AA0" w:rsidRDefault="008F56D6" w:rsidP="00451AA0">
      <w:pPr>
        <w:spacing w:after="0" w:line="240" w:lineRule="exact"/>
      </w:pPr>
      <w:r>
        <w:t xml:space="preserve">6. </w:t>
      </w:r>
      <w:r w:rsidR="00451AA0">
        <w:t>Соедините</w:t>
      </w:r>
      <w:r>
        <w:t xml:space="preserve"> среднюю секцию стойки (12)</w:t>
      </w:r>
      <w:r w:rsidR="00451AA0">
        <w:t xml:space="preserve"> и нижнюю секцию стойки (13) с помощью двух болтов (22) и 2 гаек (23).</w:t>
      </w:r>
    </w:p>
    <w:p w:rsidR="00451AA0" w:rsidRDefault="00451AA0" w:rsidP="00451AA0">
      <w:pPr>
        <w:spacing w:after="0" w:line="240" w:lineRule="exact"/>
      </w:pPr>
      <w:r>
        <w:t>7. Затяните все гайки. Заполните основание водой или песком, как показано ниже:</w:t>
      </w:r>
    </w:p>
    <w:p w:rsidR="008F56D6" w:rsidRDefault="00253B13" w:rsidP="00451AA0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alt="" style="position:absolute;left:0;text-align:left;margin-left:269.35pt;margin-top:39.3pt;width:115.1pt;height:95.25pt;z-index:251661312;mso-wrap-style:square;mso-wrap-edited:f;mso-width-percent:0;mso-height-percent:0;mso-width-percent:0;mso-height-percent:0;mso-width-relative:margin;mso-height-relative:margin;v-text-anchor:top" filled="f" stroked="f">
            <v:textbox>
              <w:txbxContent>
                <w:p w:rsidR="00451AA0" w:rsidRDefault="00451AA0" w:rsidP="00451AA0">
                  <w:pPr>
                    <w:spacing w:after="0" w:line="240" w:lineRule="auto"/>
                  </w:pPr>
                  <w:r w:rsidRPr="00451AA0">
                    <w:t>29. Колпачок отверстия для воды</w:t>
                  </w:r>
                </w:p>
                <w:p w:rsidR="00451AA0" w:rsidRPr="00451AA0" w:rsidRDefault="00451AA0" w:rsidP="00451AA0">
                  <w:pPr>
                    <w:spacing w:after="0" w:line="240" w:lineRule="auto"/>
                    <w:rPr>
                      <w:sz w:val="32"/>
                      <w:szCs w:val="32"/>
                    </w:rPr>
                  </w:pPr>
                </w:p>
                <w:p w:rsidR="00451AA0" w:rsidRPr="00451AA0" w:rsidRDefault="00451AA0" w:rsidP="00451AA0">
                  <w:pPr>
                    <w:spacing w:after="0" w:line="240" w:lineRule="auto"/>
                  </w:pPr>
                  <w:r>
                    <w:t>Наполнить водой</w:t>
                  </w:r>
                </w:p>
              </w:txbxContent>
            </v:textbox>
          </v:shape>
        </w:pict>
      </w:r>
      <w:r>
        <w:rPr>
          <w:noProof/>
          <w:lang w:eastAsia="en-US"/>
        </w:rPr>
        <w:pict>
          <v:shape id="_x0000_s1026" type="#_x0000_t202" alt="" style="position:absolute;left:0;text-align:left;margin-left:103.6pt;margin-top:14.55pt;width:50.6pt;height:34.05pt;z-index:251660288;mso-wrap-style:square;mso-wrap-edited:f;mso-width-percent:0;mso-height-percent:200;mso-width-percent:0;mso-height-percent:200;mso-width-relative:margin;mso-height-relative:margin;v-text-anchor:top" filled="f" stroked="f">
            <v:textbox style="mso-fit-shape-to-text:t">
              <w:txbxContent>
                <w:p w:rsidR="00451AA0" w:rsidRPr="00451AA0" w:rsidRDefault="00451AA0" w:rsidP="00451AA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51AA0">
                    <w:rPr>
                      <w:b/>
                    </w:rPr>
                    <w:t>ПЕСОК</w:t>
                  </w:r>
                </w:p>
                <w:p w:rsidR="00451AA0" w:rsidRPr="00451AA0" w:rsidRDefault="00451AA0" w:rsidP="00451AA0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451AA0">
                    <w:rPr>
                      <w:b/>
                    </w:rPr>
                    <w:t>170 кг</w:t>
                  </w:r>
                </w:p>
              </w:txbxContent>
            </v:textbox>
          </v:shape>
        </w:pict>
      </w:r>
      <w:r w:rsidR="00451AA0">
        <w:rPr>
          <w:noProof/>
        </w:rPr>
        <w:drawing>
          <wp:inline distT="0" distB="0" distL="0" distR="0">
            <wp:extent cx="3713428" cy="3390900"/>
            <wp:effectExtent l="19050" t="0" r="1322" b="0"/>
            <wp:docPr id="5" name="Рисунок 5" descr="C:\Work\Роттенберг\31.03.2020\English\14.04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Work\Роттенберг\31.03.2020\English\14.04\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428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1AA0" w:rsidRPr="00451AA0" w:rsidRDefault="00451AA0" w:rsidP="00451AA0">
      <w:pPr>
        <w:rPr>
          <w:sz w:val="32"/>
          <w:szCs w:val="32"/>
        </w:rPr>
      </w:pPr>
      <w:r w:rsidRPr="00451AA0">
        <w:rPr>
          <w:sz w:val="32"/>
          <w:szCs w:val="32"/>
        </w:rPr>
        <w:t>ПРИ ИСПОЛЬЗОВАНИИ ВОДЫ:</w:t>
      </w:r>
    </w:p>
    <w:p w:rsidR="00451AA0" w:rsidRDefault="00451AA0" w:rsidP="00451AA0">
      <w:r>
        <w:t xml:space="preserve">- Устанавливайте основание только на ровную поверхность! </w:t>
      </w:r>
      <w:r w:rsidR="000960A7">
        <w:t>Щебень и прочие острые предметы могут проколоть основание, что приведет к утечке.</w:t>
      </w:r>
    </w:p>
    <w:p w:rsidR="000960A7" w:rsidRDefault="000960A7" w:rsidP="00451AA0">
      <w:r>
        <w:t>- Регулярно осматривайте основание на наличие трещин и проколов.</w:t>
      </w:r>
    </w:p>
    <w:p w:rsidR="000960A7" w:rsidRDefault="000960A7" w:rsidP="00451AA0">
      <w:r>
        <w:t>- Всегда проверяйте уровень воды перед началом игры. При обнаружении протечки или низкого уровня воды положите систему на землю, чтобы она не перевернулась.</w:t>
      </w:r>
    </w:p>
    <w:p w:rsidR="000960A7" w:rsidRDefault="000960A7" w:rsidP="00451AA0">
      <w:r>
        <w:t xml:space="preserve">- Добавьте столовую ложку </w:t>
      </w:r>
      <w:r w:rsidR="00F6312B">
        <w:t>хлорсодержащего</w:t>
      </w:r>
      <w:r>
        <w:t xml:space="preserve"> отбеливателя в воду при каждом наполнении основания водой. Это предотвратит зацветание воды в основании.</w:t>
      </w:r>
    </w:p>
    <w:p w:rsidR="000960A7" w:rsidRDefault="000960A7" w:rsidP="00451AA0"/>
    <w:p w:rsidR="000960A7" w:rsidRDefault="001C3933" w:rsidP="001C3933">
      <w:pPr>
        <w:ind w:left="5812"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1099185</wp:posOffset>
            </wp:positionV>
            <wp:extent cx="3588385" cy="6143625"/>
            <wp:effectExtent l="19050" t="0" r="0" b="0"/>
            <wp:wrapTight wrapText="bothSides">
              <wp:wrapPolygon edited="0">
                <wp:start x="-115" y="0"/>
                <wp:lineTo x="-115" y="21567"/>
                <wp:lineTo x="21558" y="21567"/>
                <wp:lineTo x="21558" y="0"/>
                <wp:lineTo x="-115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85" cy="614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1. Щит х1</w:t>
      </w:r>
    </w:p>
    <w:p w:rsidR="001C3933" w:rsidRDefault="001C3933" w:rsidP="001C3933">
      <w:pPr>
        <w:ind w:left="5812"/>
      </w:pPr>
      <w:r>
        <w:t>2. Кольцо х1</w:t>
      </w:r>
    </w:p>
    <w:p w:rsidR="001C3933" w:rsidRDefault="001C3933" w:rsidP="001C3933">
      <w:pPr>
        <w:ind w:left="5812"/>
      </w:pPr>
      <w:r>
        <w:t>3. Сетка х1</w:t>
      </w:r>
    </w:p>
    <w:p w:rsidR="001C3933" w:rsidRDefault="001C3933" w:rsidP="001C3933">
      <w:pPr>
        <w:ind w:left="5812"/>
      </w:pPr>
      <w:r>
        <w:t>4. Подпорка щита х2</w:t>
      </w:r>
    </w:p>
    <w:p w:rsidR="001C3933" w:rsidRDefault="001C3933" w:rsidP="001C3933">
      <w:pPr>
        <w:ind w:left="5812"/>
      </w:pPr>
      <w:r>
        <w:t>5. Болт х2 (</w:t>
      </w:r>
      <w:r w:rsidRPr="001C3933">
        <w:rPr>
          <w:b/>
        </w:rPr>
        <w:t>М8х50мм</w:t>
      </w:r>
      <w:r>
        <w:t>)</w:t>
      </w:r>
    </w:p>
    <w:p w:rsidR="001C3933" w:rsidRDefault="001C3933" w:rsidP="001C3933">
      <w:pPr>
        <w:ind w:left="5812"/>
      </w:pPr>
      <w:r>
        <w:t>6. Гайка х2</w:t>
      </w:r>
    </w:p>
    <w:p w:rsidR="001C3933" w:rsidRDefault="001C3933" w:rsidP="001C3933">
      <w:pPr>
        <w:ind w:left="5812"/>
      </w:pPr>
      <w:r>
        <w:t>7. Болт х2 (</w:t>
      </w:r>
      <w:r w:rsidRPr="001C3933">
        <w:rPr>
          <w:b/>
        </w:rPr>
        <w:t>М8х16мм</w:t>
      </w:r>
      <w:r>
        <w:t>)</w:t>
      </w:r>
    </w:p>
    <w:p w:rsidR="001C3933" w:rsidRDefault="001C3933" w:rsidP="001C3933">
      <w:pPr>
        <w:ind w:left="5812"/>
      </w:pPr>
      <w:r>
        <w:t>8. Болт х2 (</w:t>
      </w:r>
      <w:r w:rsidRPr="001C3933">
        <w:rPr>
          <w:b/>
        </w:rPr>
        <w:t>М8х90мм</w:t>
      </w:r>
      <w:r>
        <w:t>)</w:t>
      </w:r>
    </w:p>
    <w:p w:rsidR="001C3933" w:rsidRDefault="001C3933" w:rsidP="001C3933">
      <w:pPr>
        <w:ind w:left="5812"/>
      </w:pPr>
      <w:r>
        <w:t>9. Гайка х2</w:t>
      </w:r>
    </w:p>
    <w:p w:rsidR="001C3933" w:rsidRDefault="001C3933" w:rsidP="001C3933">
      <w:pPr>
        <w:ind w:left="5812"/>
      </w:pPr>
      <w:r>
        <w:t>10. Колпачок х1</w:t>
      </w:r>
    </w:p>
    <w:p w:rsidR="001C3933" w:rsidRDefault="001C3933" w:rsidP="001C3933">
      <w:pPr>
        <w:ind w:left="5812"/>
      </w:pPr>
      <w:r>
        <w:t>11. Верхняя секция стойки х1</w:t>
      </w:r>
    </w:p>
    <w:p w:rsidR="001C3933" w:rsidRDefault="001C3933" w:rsidP="001C3933">
      <w:pPr>
        <w:ind w:left="5812"/>
      </w:pPr>
      <w:r>
        <w:t>12. Средняя секция стойки х1</w:t>
      </w:r>
    </w:p>
    <w:p w:rsidR="001C3933" w:rsidRDefault="001C3933" w:rsidP="001C3933">
      <w:pPr>
        <w:ind w:left="5812"/>
      </w:pPr>
      <w:r>
        <w:t>13. Нижняя секция стойки х1</w:t>
      </w:r>
    </w:p>
    <w:p w:rsidR="001C3933" w:rsidRDefault="001C3933" w:rsidP="001C3933">
      <w:pPr>
        <w:ind w:left="5812"/>
      </w:pPr>
      <w:r>
        <w:t>14. Основание х1</w:t>
      </w:r>
    </w:p>
    <w:p w:rsidR="001C3933" w:rsidRDefault="001C3933" w:rsidP="001C3933">
      <w:pPr>
        <w:ind w:left="5812"/>
      </w:pPr>
      <w:r>
        <w:t>15. Вал колеса х1</w:t>
      </w:r>
    </w:p>
    <w:p w:rsidR="001C3933" w:rsidRDefault="001C3933" w:rsidP="001C3933">
      <w:pPr>
        <w:ind w:left="5812"/>
      </w:pPr>
      <w:r>
        <w:t>16. Колесо х2</w:t>
      </w:r>
    </w:p>
    <w:p w:rsidR="001C3933" w:rsidRDefault="001C3933" w:rsidP="001C3933">
      <w:pPr>
        <w:ind w:left="5812"/>
      </w:pPr>
      <w:r>
        <w:t>17. Болт х1 (</w:t>
      </w:r>
      <w:r w:rsidRPr="001C3933">
        <w:rPr>
          <w:b/>
        </w:rPr>
        <w:t>М8х90мм</w:t>
      </w:r>
      <w:r>
        <w:t>)</w:t>
      </w:r>
    </w:p>
    <w:p w:rsidR="001C3933" w:rsidRDefault="001C3933" w:rsidP="001C3933">
      <w:pPr>
        <w:ind w:left="5812"/>
      </w:pPr>
      <w:r>
        <w:t>18. Гайка х1</w:t>
      </w:r>
    </w:p>
    <w:p w:rsidR="001C3933" w:rsidRDefault="001C3933" w:rsidP="001C3933">
      <w:pPr>
        <w:ind w:left="5812"/>
      </w:pPr>
      <w:r>
        <w:t>19. Подпорка стойки х2</w:t>
      </w:r>
    </w:p>
    <w:p w:rsidR="001C3933" w:rsidRDefault="001C3933" w:rsidP="001C3933">
      <w:pPr>
        <w:ind w:left="5812"/>
      </w:pPr>
      <w:r>
        <w:t>20. Болт х2 (</w:t>
      </w:r>
      <w:r w:rsidRPr="001C3933">
        <w:rPr>
          <w:b/>
        </w:rPr>
        <w:t>М8х20мм</w:t>
      </w:r>
      <w:r>
        <w:t>)</w:t>
      </w:r>
    </w:p>
    <w:p w:rsidR="001C3933" w:rsidRDefault="001C3933" w:rsidP="001C3933">
      <w:pPr>
        <w:ind w:left="5812"/>
      </w:pPr>
      <w:r>
        <w:t>21. Гайка х2</w:t>
      </w:r>
    </w:p>
    <w:p w:rsidR="001C3933" w:rsidRDefault="001C3933" w:rsidP="001C3933">
      <w:pPr>
        <w:ind w:left="5812"/>
      </w:pPr>
      <w:r>
        <w:t>22. Болт х4 (</w:t>
      </w:r>
      <w:r w:rsidRPr="001C3933">
        <w:rPr>
          <w:b/>
        </w:rPr>
        <w:t>М8х20мм</w:t>
      </w:r>
      <w:r>
        <w:t>)</w:t>
      </w:r>
    </w:p>
    <w:p w:rsidR="001C3933" w:rsidRDefault="001C3933" w:rsidP="001C3933">
      <w:pPr>
        <w:ind w:left="5812"/>
      </w:pPr>
      <w:r>
        <w:t>23. Гайка х4</w:t>
      </w:r>
    </w:p>
    <w:p w:rsidR="001C3933" w:rsidRDefault="001C3933" w:rsidP="001C3933">
      <w:pPr>
        <w:ind w:left="5812"/>
      </w:pPr>
      <w:r>
        <w:t>24. Болт х2 (</w:t>
      </w:r>
      <w:r w:rsidRPr="001C3933">
        <w:rPr>
          <w:b/>
        </w:rPr>
        <w:t>М8х120мм</w:t>
      </w:r>
      <w:r>
        <w:t>)</w:t>
      </w:r>
    </w:p>
    <w:p w:rsidR="001C3933" w:rsidRDefault="001C3933" w:rsidP="001C3933">
      <w:pPr>
        <w:ind w:left="5812"/>
      </w:pPr>
      <w:r>
        <w:t>25. Пружинная шайба х2</w:t>
      </w:r>
    </w:p>
    <w:p w:rsidR="001C3933" w:rsidRDefault="001C3933" w:rsidP="001C3933">
      <w:pPr>
        <w:ind w:left="5812"/>
      </w:pPr>
      <w:r>
        <w:t>26. Пружина х2</w:t>
      </w:r>
    </w:p>
    <w:p w:rsidR="001C3933" w:rsidRDefault="001C3933" w:rsidP="001C3933">
      <w:pPr>
        <w:ind w:left="5812"/>
      </w:pPr>
      <w:r>
        <w:t>27. Гайка х2</w:t>
      </w:r>
    </w:p>
    <w:p w:rsidR="001C3933" w:rsidRDefault="001C3933" w:rsidP="001C3933">
      <w:pPr>
        <w:ind w:left="5812"/>
      </w:pPr>
      <w:r>
        <w:t>28. Соединительная пластина х1</w:t>
      </w:r>
    </w:p>
    <w:p w:rsidR="001C3933" w:rsidRDefault="001C3933" w:rsidP="001C3933">
      <w:pPr>
        <w:ind w:left="5812"/>
      </w:pPr>
      <w:r>
        <w:t>29. Колпачок отверстия для воды х1</w:t>
      </w:r>
    </w:p>
    <w:p w:rsidR="001C3933" w:rsidRPr="00F6312B" w:rsidRDefault="00161AE7" w:rsidP="00F6312B">
      <w:pPr>
        <w:spacing w:line="240" w:lineRule="auto"/>
        <w:rPr>
          <w:b/>
          <w:sz w:val="32"/>
          <w:szCs w:val="32"/>
        </w:rPr>
      </w:pPr>
      <w:r w:rsidRPr="00F6312B">
        <w:rPr>
          <w:b/>
          <w:sz w:val="32"/>
          <w:szCs w:val="32"/>
        </w:rPr>
        <w:lastRenderedPageBreak/>
        <w:t>Перемещение системы</w:t>
      </w:r>
    </w:p>
    <w:p w:rsidR="00161AE7" w:rsidRDefault="00F6312B" w:rsidP="00F6312B">
      <w:pPr>
        <w:pStyle w:val="a5"/>
        <w:numPr>
          <w:ilvl w:val="0"/>
          <w:numId w:val="1"/>
        </w:numPr>
        <w:spacing w:line="240" w:lineRule="auto"/>
      </w:pPr>
      <w:r>
        <w:t xml:space="preserve">Систему должны перемещать не менее двоих взрослых человек, способных удержать ее вес. </w:t>
      </w:r>
      <w:r w:rsidR="00161AE7">
        <w:t>Не позволяйте детям перемещать систему.</w:t>
      </w:r>
    </w:p>
    <w:p w:rsidR="00161AE7" w:rsidRDefault="00161AE7" w:rsidP="00F6312B">
      <w:pPr>
        <w:pStyle w:val="a5"/>
        <w:numPr>
          <w:ilvl w:val="0"/>
          <w:numId w:val="1"/>
        </w:numPr>
        <w:spacing w:line="240" w:lineRule="auto"/>
      </w:pPr>
      <w:r>
        <w:t>Станьте напротив системы и потяните стойку вперед, пока система не встанет на колеса.</w:t>
      </w:r>
    </w:p>
    <w:p w:rsidR="00161AE7" w:rsidRDefault="00161AE7" w:rsidP="00F6312B">
      <w:pPr>
        <w:pStyle w:val="a5"/>
        <w:numPr>
          <w:ilvl w:val="0"/>
          <w:numId w:val="1"/>
        </w:numPr>
        <w:spacing w:line="240" w:lineRule="auto"/>
      </w:pPr>
      <w:r>
        <w:t>Переместите систему в желаемое место и осторожно опустите основание.</w:t>
      </w:r>
    </w:p>
    <w:p w:rsidR="00161AE7" w:rsidRPr="00F6312B" w:rsidRDefault="00161AE7" w:rsidP="00F6312B">
      <w:pPr>
        <w:spacing w:line="240" w:lineRule="auto"/>
        <w:rPr>
          <w:b/>
          <w:sz w:val="32"/>
          <w:szCs w:val="32"/>
        </w:rPr>
      </w:pPr>
      <w:r w:rsidRPr="00F6312B">
        <w:rPr>
          <w:b/>
          <w:sz w:val="32"/>
          <w:szCs w:val="32"/>
        </w:rPr>
        <w:t>ВНИМАНИЕ!</w:t>
      </w:r>
    </w:p>
    <w:p w:rsidR="00161AE7" w:rsidRDefault="00161AE7" w:rsidP="00F6312B">
      <w:pPr>
        <w:spacing w:line="240" w:lineRule="auto"/>
      </w:pPr>
      <w:r>
        <w:t xml:space="preserve"> НЕСОБЛЮДЕНИЕ ДАННЫХ МЕР ПРЕДОСТОРОЖНОСТИ МОЖЕТ ПРИВЕСТИ К ТРАВМАМ, А ТАКЖЕ ПОРЧЕ ИМУЩЕСТВА.</w:t>
      </w:r>
    </w:p>
    <w:p w:rsidR="00161AE7" w:rsidRPr="00510DF2" w:rsidRDefault="00161AE7" w:rsidP="00F6312B">
      <w:pPr>
        <w:pStyle w:val="a5"/>
        <w:numPr>
          <w:ilvl w:val="0"/>
          <w:numId w:val="4"/>
        </w:numPr>
        <w:spacing w:line="240" w:lineRule="auto"/>
        <w:ind w:left="284" w:hanging="284"/>
        <w:rPr>
          <w:sz w:val="24"/>
          <w:szCs w:val="24"/>
        </w:rPr>
      </w:pPr>
      <w:r w:rsidRPr="00510DF2">
        <w:rPr>
          <w:sz w:val="24"/>
          <w:szCs w:val="24"/>
        </w:rPr>
        <w:t>Никогда не висите на кольце и не карабкайтесь на стойку, т.к. это может привести к травмам или повреждению имущества. Также не стоит закладывать мяч в корзину, т.к. она не предназначена для такого применения. Не позволяйте детям карабкаться на баскетбольную систему.</w:t>
      </w:r>
    </w:p>
    <w:p w:rsidR="00161AE7" w:rsidRPr="00510DF2" w:rsidRDefault="00161AE7" w:rsidP="00F6312B">
      <w:pPr>
        <w:pStyle w:val="a5"/>
        <w:numPr>
          <w:ilvl w:val="0"/>
          <w:numId w:val="4"/>
        </w:numPr>
        <w:spacing w:line="240" w:lineRule="auto"/>
        <w:ind w:left="284" w:hanging="284"/>
        <w:rPr>
          <w:sz w:val="24"/>
          <w:szCs w:val="24"/>
        </w:rPr>
      </w:pPr>
      <w:r w:rsidRPr="00510DF2">
        <w:rPr>
          <w:sz w:val="24"/>
          <w:szCs w:val="24"/>
        </w:rPr>
        <w:t>Никогда не оставляйте систему в вертикальном положении, не заполнив основание.</w:t>
      </w:r>
    </w:p>
    <w:p w:rsidR="00161AE7" w:rsidRPr="00510DF2" w:rsidRDefault="00161AE7" w:rsidP="00F6312B">
      <w:pPr>
        <w:pStyle w:val="a5"/>
        <w:numPr>
          <w:ilvl w:val="0"/>
          <w:numId w:val="4"/>
        </w:numPr>
        <w:spacing w:line="240" w:lineRule="auto"/>
        <w:ind w:left="284" w:hanging="284"/>
        <w:rPr>
          <w:sz w:val="24"/>
          <w:szCs w:val="24"/>
        </w:rPr>
      </w:pPr>
      <w:r w:rsidRPr="00510DF2">
        <w:rPr>
          <w:sz w:val="24"/>
          <w:szCs w:val="24"/>
        </w:rPr>
        <w:t>Регулярно проверяйте основание на момент протечек или раскручивания колпачка. Даже медленные протечки могут привести к неожиданному переворачиванию системы и повреждению напольного покрытия, если система используется в помещении.</w:t>
      </w:r>
    </w:p>
    <w:p w:rsidR="00161AE7" w:rsidRPr="00510DF2" w:rsidRDefault="00161AE7" w:rsidP="00F6312B">
      <w:pPr>
        <w:pStyle w:val="a5"/>
        <w:numPr>
          <w:ilvl w:val="0"/>
          <w:numId w:val="4"/>
        </w:numPr>
        <w:spacing w:line="240" w:lineRule="auto"/>
        <w:ind w:left="284" w:hanging="284"/>
        <w:rPr>
          <w:sz w:val="24"/>
          <w:szCs w:val="24"/>
        </w:rPr>
      </w:pPr>
      <w:r w:rsidRPr="00510DF2">
        <w:rPr>
          <w:sz w:val="24"/>
          <w:szCs w:val="24"/>
        </w:rPr>
        <w:t>Хорошо закрепите секции стойки. Если этого не сделать, секции стойки могут рассоединиться во время игры или транспортировки системы.</w:t>
      </w:r>
    </w:p>
    <w:p w:rsidR="00161AE7" w:rsidRPr="00510DF2" w:rsidRDefault="00161AE7" w:rsidP="00F6312B">
      <w:pPr>
        <w:pStyle w:val="a5"/>
        <w:numPr>
          <w:ilvl w:val="0"/>
          <w:numId w:val="4"/>
        </w:numPr>
        <w:spacing w:line="240" w:lineRule="auto"/>
        <w:ind w:left="284" w:hanging="284"/>
        <w:rPr>
          <w:sz w:val="24"/>
          <w:szCs w:val="24"/>
        </w:rPr>
      </w:pPr>
      <w:r w:rsidRPr="00510DF2">
        <w:rPr>
          <w:sz w:val="24"/>
          <w:szCs w:val="24"/>
        </w:rPr>
        <w:t>Перед каждым использование проверяйте все крепления.</w:t>
      </w:r>
    </w:p>
    <w:p w:rsidR="00161AE7" w:rsidRPr="00510DF2" w:rsidRDefault="00161AE7" w:rsidP="00F6312B">
      <w:pPr>
        <w:pStyle w:val="a5"/>
        <w:numPr>
          <w:ilvl w:val="0"/>
          <w:numId w:val="4"/>
        </w:numPr>
        <w:spacing w:line="240" w:lineRule="auto"/>
        <w:ind w:left="284" w:hanging="284"/>
        <w:rPr>
          <w:sz w:val="24"/>
          <w:szCs w:val="24"/>
        </w:rPr>
      </w:pPr>
      <w:r w:rsidRPr="00510DF2">
        <w:rPr>
          <w:sz w:val="24"/>
          <w:szCs w:val="24"/>
        </w:rPr>
        <w:t>Климатическое воздействие, коррозия или ненадлежащее использование может привести к поломке системы.</w:t>
      </w:r>
    </w:p>
    <w:p w:rsidR="00161AE7" w:rsidRDefault="00161AE7" w:rsidP="00F6312B">
      <w:pPr>
        <w:pStyle w:val="a5"/>
        <w:numPr>
          <w:ilvl w:val="0"/>
          <w:numId w:val="4"/>
        </w:numPr>
        <w:spacing w:line="240" w:lineRule="auto"/>
        <w:ind w:left="284" w:hanging="284"/>
        <w:rPr>
          <w:sz w:val="24"/>
          <w:szCs w:val="24"/>
        </w:rPr>
      </w:pPr>
      <w:r w:rsidRPr="00510DF2">
        <w:rPr>
          <w:sz w:val="24"/>
          <w:szCs w:val="24"/>
        </w:rPr>
        <w:t>Данная система не предназначена для детей младше 3 лет.</w:t>
      </w:r>
    </w:p>
    <w:p w:rsidR="00161AE7" w:rsidRPr="00161AE7" w:rsidRDefault="00161AE7" w:rsidP="00F6312B">
      <w:pPr>
        <w:pStyle w:val="a5"/>
        <w:numPr>
          <w:ilvl w:val="0"/>
          <w:numId w:val="4"/>
        </w:numPr>
        <w:spacing w:line="240" w:lineRule="auto"/>
        <w:ind w:left="284" w:hanging="284"/>
        <w:rPr>
          <w:sz w:val="24"/>
          <w:szCs w:val="24"/>
        </w:rPr>
      </w:pPr>
      <w:r w:rsidRPr="00161AE7">
        <w:rPr>
          <w:sz w:val="24"/>
          <w:szCs w:val="24"/>
        </w:rPr>
        <w:t>Все игроки должны использовать средства индивидуальной защиты во время игры.</w:t>
      </w:r>
      <w:r w:rsidRPr="00161AE7">
        <w:rPr>
          <w:sz w:val="16"/>
          <w:szCs w:val="16"/>
        </w:rPr>
        <w:t xml:space="preserve">    </w:t>
      </w:r>
    </w:p>
    <w:p w:rsidR="00161AE7" w:rsidRPr="00F6312B" w:rsidRDefault="00161AE7" w:rsidP="00F6312B">
      <w:pPr>
        <w:spacing w:line="240" w:lineRule="auto"/>
        <w:rPr>
          <w:b/>
          <w:sz w:val="24"/>
          <w:szCs w:val="24"/>
        </w:rPr>
      </w:pPr>
      <w:r w:rsidRPr="00F6312B">
        <w:rPr>
          <w:b/>
          <w:sz w:val="24"/>
          <w:szCs w:val="24"/>
        </w:rPr>
        <w:t>ОБСЛУЖИВАНИЕ СИСТЕМЫ:</w:t>
      </w:r>
    </w:p>
    <w:p w:rsidR="00161AE7" w:rsidRDefault="00161AE7" w:rsidP="00F6312B">
      <w:pPr>
        <w:spacing w:line="240" w:lineRule="auto"/>
        <w:rPr>
          <w:sz w:val="24"/>
          <w:szCs w:val="24"/>
        </w:rPr>
      </w:pPr>
      <w:r w:rsidRPr="00161AE7">
        <w:rPr>
          <w:sz w:val="24"/>
          <w:szCs w:val="24"/>
        </w:rPr>
        <w:t>Срок службы вашей баскетбольной стойки зависит от множества условий. Климат, расположение стойки, воздействие таких коррозионных агентов, как пестициды, гербициды или соли</w:t>
      </w:r>
      <w:r>
        <w:rPr>
          <w:sz w:val="24"/>
          <w:szCs w:val="24"/>
        </w:rPr>
        <w:t>, а также чрезмерное или ненадлежащее использование системы могут привести к поломке стойки, что, в свою очередь, может стать причиной порчи имущества или травм.</w:t>
      </w:r>
    </w:p>
    <w:p w:rsidR="00161AE7" w:rsidRDefault="00F6312B" w:rsidP="00F6312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Регулярно проверяйте баскетбольную систему на момент наличия ослабления крепежей, чрезмерного износа и признаков коррозии. В целях безопасности и для продления срока службы вашей баскетбольной системы необходимо предпринимать следующие меры предосторожности:</w:t>
      </w:r>
    </w:p>
    <w:p w:rsidR="00F6312B" w:rsidRDefault="00F6312B" w:rsidP="00F6312B">
      <w:pPr>
        <w:pStyle w:val="a5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Проверять все гайки и болты. Затягивать все ослабленные детали.</w:t>
      </w:r>
    </w:p>
    <w:p w:rsidR="00F6312B" w:rsidRDefault="00F6312B" w:rsidP="00F6312B">
      <w:pPr>
        <w:pStyle w:val="a5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Проверять все секции стойки на наличие видимой ржавчины, сколов или отколовшейся краски. При наличии какого либо из этих признаков необходимо:</w:t>
      </w:r>
    </w:p>
    <w:p w:rsidR="00F6312B" w:rsidRDefault="00F6312B" w:rsidP="00F6312B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1. Использовать наждачную бумагу для полного удаления ржавчины или отколовшейся краски.</w:t>
      </w:r>
    </w:p>
    <w:p w:rsidR="00F6312B" w:rsidRDefault="00F6312B" w:rsidP="00F6312B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2. Очистить участок влажной тканью и дать ему высохнуть.</w:t>
      </w:r>
    </w:p>
    <w:p w:rsidR="00F6312B" w:rsidRPr="00F6312B" w:rsidRDefault="00F6312B" w:rsidP="00F6312B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3. Нанести два слоя антикоррозийного средства и глянцевой эмалевой краски. Дайте краске высохнуть перед нанесением следующего слоя.</w:t>
      </w:r>
    </w:p>
    <w:sectPr w:rsidR="00F6312B" w:rsidRPr="00F6312B" w:rsidSect="00806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50028"/>
    <w:multiLevelType w:val="hybridMultilevel"/>
    <w:tmpl w:val="45123BE6"/>
    <w:lvl w:ilvl="0" w:tplc="5C78BB1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A41B5"/>
    <w:multiLevelType w:val="hybridMultilevel"/>
    <w:tmpl w:val="1ED42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8198C"/>
    <w:multiLevelType w:val="hybridMultilevel"/>
    <w:tmpl w:val="43046D5C"/>
    <w:lvl w:ilvl="0" w:tplc="5C78BB1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646AB"/>
    <w:multiLevelType w:val="hybridMultilevel"/>
    <w:tmpl w:val="897CD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331389"/>
    <w:multiLevelType w:val="hybridMultilevel"/>
    <w:tmpl w:val="69FE8F18"/>
    <w:lvl w:ilvl="0" w:tplc="5C78BB1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5BB"/>
    <w:rsid w:val="000960A7"/>
    <w:rsid w:val="00161AE7"/>
    <w:rsid w:val="001743A2"/>
    <w:rsid w:val="001C3933"/>
    <w:rsid w:val="001F29E5"/>
    <w:rsid w:val="00253B13"/>
    <w:rsid w:val="002545BB"/>
    <w:rsid w:val="00451AA0"/>
    <w:rsid w:val="005D795A"/>
    <w:rsid w:val="006622F7"/>
    <w:rsid w:val="006C62C4"/>
    <w:rsid w:val="00764E0C"/>
    <w:rsid w:val="00806BCD"/>
    <w:rsid w:val="008F56D6"/>
    <w:rsid w:val="00E16E16"/>
    <w:rsid w:val="00F6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214CADC"/>
  <w15:docId w15:val="{8F464306-BAEE-744C-A48F-24CD53DA9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45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1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тёплая</dc:creator>
  <cp:keywords/>
  <dc:description/>
  <cp:lastModifiedBy>Evgeny Rotenberg</cp:lastModifiedBy>
  <cp:revision>7</cp:revision>
  <dcterms:created xsi:type="dcterms:W3CDTF">2020-04-15T09:59:00Z</dcterms:created>
  <dcterms:modified xsi:type="dcterms:W3CDTF">2020-04-15T13:49:00Z</dcterms:modified>
</cp:coreProperties>
</file>